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AF1DD" w:themeColor="accent3" w:themeTint="33"/>
  <w:body>
    <w:p w:rsidR="00245CA1" w:rsidRDefault="00245CA1" w:rsidP="00C76316">
      <w:pPr>
        <w:pStyle w:val="Heading1"/>
        <w:jc w:val="center"/>
      </w:pPr>
      <w:r>
        <w:rPr>
          <w:noProof/>
        </w:rPr>
        <w:drawing>
          <wp:anchor distT="0" distB="0" distL="114300" distR="114300" simplePos="0" relativeHeight="251659264" behindDoc="0" locked="0" layoutInCell="1" allowOverlap="1" wp14:anchorId="47E4856A" wp14:editId="24DF069B">
            <wp:simplePos x="0" y="0"/>
            <wp:positionH relativeFrom="margin">
              <wp:posOffset>2247900</wp:posOffset>
            </wp:positionH>
            <wp:positionV relativeFrom="margin">
              <wp:posOffset>-581025</wp:posOffset>
            </wp:positionV>
            <wp:extent cx="1222470" cy="1828800"/>
            <wp:effectExtent l="0" t="0" r="0" b="0"/>
            <wp:wrapNone/>
            <wp:docPr id="1" name="Picture 1" descr="logo-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arge"/>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2470" cy="1828800"/>
                    </a:xfrm>
                    <a:prstGeom prst="rect">
                      <a:avLst/>
                    </a:prstGeom>
                    <a:noFill/>
                  </pic:spPr>
                </pic:pic>
              </a:graphicData>
            </a:graphic>
            <wp14:sizeRelH relativeFrom="page">
              <wp14:pctWidth>0</wp14:pctWidth>
            </wp14:sizeRelH>
            <wp14:sizeRelV relativeFrom="page">
              <wp14:pctHeight>0</wp14:pctHeight>
            </wp14:sizeRelV>
          </wp:anchor>
        </w:drawing>
      </w:r>
    </w:p>
    <w:p w:rsidR="00245CA1" w:rsidRDefault="00245CA1" w:rsidP="00C76316">
      <w:pPr>
        <w:pStyle w:val="Heading1"/>
        <w:jc w:val="center"/>
      </w:pPr>
    </w:p>
    <w:p w:rsidR="006B7D84" w:rsidRDefault="00C76316" w:rsidP="00C76316">
      <w:pPr>
        <w:pStyle w:val="Heading1"/>
        <w:jc w:val="center"/>
      </w:pPr>
      <w:r>
        <w:t xml:space="preserve">SAFEGUARDING </w:t>
      </w:r>
    </w:p>
    <w:p w:rsidR="00985366" w:rsidRPr="00245CA1" w:rsidRDefault="00245CA1" w:rsidP="00985366">
      <w:pPr>
        <w:jc w:val="center"/>
        <w:rPr>
          <w:color w:val="1F497D" w:themeColor="text2"/>
          <w:sz w:val="28"/>
          <w:szCs w:val="28"/>
        </w:rPr>
      </w:pPr>
      <w:r>
        <w:rPr>
          <w:color w:val="1F497D" w:themeColor="text2"/>
          <w:sz w:val="28"/>
          <w:szCs w:val="28"/>
        </w:rPr>
        <w:t>Safe G</w:t>
      </w:r>
      <w:r w:rsidR="00C76316" w:rsidRPr="00245CA1">
        <w:rPr>
          <w:color w:val="1F497D" w:themeColor="text2"/>
          <w:sz w:val="28"/>
          <w:szCs w:val="28"/>
        </w:rPr>
        <w:t xml:space="preserve">uarding </w:t>
      </w:r>
      <w:r w:rsidR="00985366" w:rsidRPr="00245CA1">
        <w:rPr>
          <w:color w:val="1F497D" w:themeColor="text2"/>
          <w:sz w:val="28"/>
          <w:szCs w:val="28"/>
        </w:rPr>
        <w:t xml:space="preserve">is MY Responsibility </w:t>
      </w:r>
    </w:p>
    <w:p w:rsidR="00C76316" w:rsidRPr="00245CA1" w:rsidRDefault="00985366" w:rsidP="00245CA1">
      <w:pPr>
        <w:jc w:val="center"/>
        <w:rPr>
          <w:color w:val="1F497D" w:themeColor="text2"/>
          <w:sz w:val="28"/>
          <w:szCs w:val="28"/>
        </w:rPr>
      </w:pPr>
      <w:r w:rsidRPr="00245CA1">
        <w:rPr>
          <w:color w:val="1F497D" w:themeColor="text2"/>
          <w:sz w:val="28"/>
          <w:szCs w:val="28"/>
        </w:rPr>
        <w:t>YOUR Responsibility</w:t>
      </w:r>
    </w:p>
    <w:p w:rsidR="00C76316" w:rsidRPr="00245CA1" w:rsidRDefault="00C76316" w:rsidP="00C76316">
      <w:pPr>
        <w:rPr>
          <w:sz w:val="28"/>
          <w:szCs w:val="28"/>
        </w:rPr>
      </w:pPr>
      <w:r w:rsidRPr="00245CA1">
        <w:rPr>
          <w:sz w:val="28"/>
          <w:szCs w:val="28"/>
        </w:rPr>
        <w:t>Dabane is committed to safeguarding programme participants and children from all forms of exploitation and abuse and expects all staff members and third parties (volunteers, visitors, students, consultants or other service providers) to share this commitment.</w:t>
      </w:r>
    </w:p>
    <w:p w:rsidR="00C76316" w:rsidRPr="00245CA1" w:rsidRDefault="00C76316" w:rsidP="00C76316">
      <w:pPr>
        <w:jc w:val="center"/>
        <w:rPr>
          <w:sz w:val="28"/>
          <w:szCs w:val="28"/>
        </w:rPr>
      </w:pPr>
      <w:r w:rsidRPr="00245CA1">
        <w:rPr>
          <w:sz w:val="28"/>
          <w:szCs w:val="28"/>
        </w:rPr>
        <w:t>YOUR RESPONSIBILITIES:</w:t>
      </w:r>
    </w:p>
    <w:p w:rsidR="00C76316" w:rsidRPr="00245CA1" w:rsidRDefault="00C76316" w:rsidP="00C76316">
      <w:pPr>
        <w:pStyle w:val="ListParagraph"/>
        <w:numPr>
          <w:ilvl w:val="0"/>
          <w:numId w:val="1"/>
        </w:numPr>
        <w:rPr>
          <w:sz w:val="28"/>
          <w:szCs w:val="28"/>
        </w:rPr>
      </w:pPr>
      <w:r w:rsidRPr="00245CA1">
        <w:rPr>
          <w:sz w:val="28"/>
          <w:szCs w:val="28"/>
        </w:rPr>
        <w:t>Be respectful to all and uphold the rights of every individual.</w:t>
      </w:r>
    </w:p>
    <w:p w:rsidR="00C76316" w:rsidRPr="00245CA1" w:rsidRDefault="00C76316" w:rsidP="00C76316">
      <w:pPr>
        <w:pStyle w:val="ListParagraph"/>
        <w:numPr>
          <w:ilvl w:val="0"/>
          <w:numId w:val="1"/>
        </w:numPr>
        <w:rPr>
          <w:sz w:val="28"/>
          <w:szCs w:val="28"/>
        </w:rPr>
      </w:pPr>
      <w:r w:rsidRPr="00245CA1">
        <w:rPr>
          <w:sz w:val="28"/>
          <w:szCs w:val="28"/>
        </w:rPr>
        <w:t>Create a conducive environment open to raising concerns.</w:t>
      </w:r>
    </w:p>
    <w:p w:rsidR="00C76316" w:rsidRPr="00245CA1" w:rsidRDefault="00C76316" w:rsidP="00C76316">
      <w:pPr>
        <w:pStyle w:val="ListParagraph"/>
        <w:numPr>
          <w:ilvl w:val="0"/>
          <w:numId w:val="1"/>
        </w:numPr>
        <w:rPr>
          <w:sz w:val="28"/>
          <w:szCs w:val="28"/>
        </w:rPr>
      </w:pPr>
      <w:r w:rsidRPr="00245CA1">
        <w:rPr>
          <w:sz w:val="28"/>
          <w:szCs w:val="28"/>
        </w:rPr>
        <w:t>Duty to report all concerns to the contacts below</w:t>
      </w:r>
    </w:p>
    <w:p w:rsidR="00C76316" w:rsidRPr="00245CA1" w:rsidRDefault="00C76316" w:rsidP="00C76316">
      <w:pPr>
        <w:pStyle w:val="ListParagraph"/>
        <w:numPr>
          <w:ilvl w:val="0"/>
          <w:numId w:val="1"/>
        </w:numPr>
        <w:rPr>
          <w:sz w:val="28"/>
          <w:szCs w:val="28"/>
        </w:rPr>
      </w:pPr>
      <w:r w:rsidRPr="00245CA1">
        <w:rPr>
          <w:sz w:val="28"/>
          <w:szCs w:val="28"/>
        </w:rPr>
        <w:t>Duty to give feedback pertaining to all concerns raised.</w:t>
      </w:r>
    </w:p>
    <w:p w:rsidR="00985366" w:rsidRPr="00245CA1" w:rsidRDefault="00245CA1" w:rsidP="00C76316">
      <w:pPr>
        <w:rPr>
          <w:sz w:val="28"/>
          <w:szCs w:val="28"/>
        </w:rPr>
      </w:pPr>
      <w:r w:rsidRPr="00245CA1">
        <w:rPr>
          <w:sz w:val="28"/>
          <w:szCs w:val="28"/>
        </w:rPr>
        <w:t xml:space="preserve">If you want to make a complaint </w:t>
      </w:r>
      <w:r w:rsidR="00985366" w:rsidRPr="00245CA1">
        <w:rPr>
          <w:sz w:val="28"/>
          <w:szCs w:val="28"/>
        </w:rPr>
        <w:t>contact the Safeguarding Focal Person:</w:t>
      </w:r>
    </w:p>
    <w:tbl>
      <w:tblPr>
        <w:tblStyle w:val="TableGrid"/>
        <w:tblW w:w="0" w:type="auto"/>
        <w:tblLook w:val="04A0" w:firstRow="1" w:lastRow="0" w:firstColumn="1" w:lastColumn="0" w:noHBand="0" w:noVBand="1"/>
      </w:tblPr>
      <w:tblGrid>
        <w:gridCol w:w="2268"/>
        <w:gridCol w:w="2333"/>
        <w:gridCol w:w="2313"/>
        <w:gridCol w:w="2662"/>
      </w:tblGrid>
      <w:tr w:rsidR="00985366" w:rsidRPr="00245CA1" w:rsidTr="00985366">
        <w:tc>
          <w:tcPr>
            <w:tcW w:w="2394" w:type="dxa"/>
          </w:tcPr>
          <w:p w:rsidR="00985366" w:rsidRPr="00245CA1" w:rsidRDefault="00985366" w:rsidP="00C76316">
            <w:pPr>
              <w:rPr>
                <w:sz w:val="28"/>
                <w:szCs w:val="28"/>
              </w:rPr>
            </w:pPr>
            <w:r w:rsidRPr="00245CA1">
              <w:rPr>
                <w:sz w:val="28"/>
                <w:szCs w:val="28"/>
              </w:rPr>
              <w:t xml:space="preserve">Name </w:t>
            </w:r>
          </w:p>
        </w:tc>
        <w:tc>
          <w:tcPr>
            <w:tcW w:w="2394" w:type="dxa"/>
          </w:tcPr>
          <w:p w:rsidR="00985366" w:rsidRPr="00245CA1" w:rsidRDefault="00985366" w:rsidP="00C76316">
            <w:pPr>
              <w:rPr>
                <w:sz w:val="28"/>
                <w:szCs w:val="28"/>
              </w:rPr>
            </w:pPr>
            <w:r w:rsidRPr="00245CA1">
              <w:rPr>
                <w:sz w:val="28"/>
                <w:szCs w:val="28"/>
              </w:rPr>
              <w:t xml:space="preserve">Position </w:t>
            </w:r>
          </w:p>
        </w:tc>
        <w:tc>
          <w:tcPr>
            <w:tcW w:w="2394" w:type="dxa"/>
          </w:tcPr>
          <w:p w:rsidR="00985366" w:rsidRPr="00245CA1" w:rsidRDefault="00985366" w:rsidP="00C76316">
            <w:pPr>
              <w:rPr>
                <w:sz w:val="28"/>
                <w:szCs w:val="28"/>
              </w:rPr>
            </w:pPr>
            <w:r w:rsidRPr="00245CA1">
              <w:rPr>
                <w:sz w:val="28"/>
                <w:szCs w:val="28"/>
              </w:rPr>
              <w:t xml:space="preserve">Telephone </w:t>
            </w:r>
          </w:p>
        </w:tc>
        <w:tc>
          <w:tcPr>
            <w:tcW w:w="2394" w:type="dxa"/>
          </w:tcPr>
          <w:p w:rsidR="00985366" w:rsidRPr="00245CA1" w:rsidRDefault="00985366" w:rsidP="00C76316">
            <w:pPr>
              <w:rPr>
                <w:sz w:val="28"/>
                <w:szCs w:val="28"/>
              </w:rPr>
            </w:pPr>
            <w:r w:rsidRPr="00245CA1">
              <w:rPr>
                <w:sz w:val="28"/>
                <w:szCs w:val="28"/>
              </w:rPr>
              <w:t>E-mail</w:t>
            </w:r>
          </w:p>
        </w:tc>
      </w:tr>
      <w:tr w:rsidR="00985366" w:rsidRPr="00245CA1" w:rsidTr="00985366">
        <w:tc>
          <w:tcPr>
            <w:tcW w:w="2394" w:type="dxa"/>
          </w:tcPr>
          <w:p w:rsidR="00985366" w:rsidRPr="00245CA1" w:rsidRDefault="00985366" w:rsidP="00C76316">
            <w:pPr>
              <w:rPr>
                <w:sz w:val="28"/>
                <w:szCs w:val="28"/>
              </w:rPr>
            </w:pPr>
            <w:r w:rsidRPr="00245CA1">
              <w:rPr>
                <w:sz w:val="28"/>
                <w:szCs w:val="28"/>
              </w:rPr>
              <w:t>J .S Dube</w:t>
            </w:r>
          </w:p>
        </w:tc>
        <w:tc>
          <w:tcPr>
            <w:tcW w:w="2394" w:type="dxa"/>
          </w:tcPr>
          <w:p w:rsidR="00985366" w:rsidRPr="00245CA1" w:rsidRDefault="00985366" w:rsidP="00C76316">
            <w:pPr>
              <w:rPr>
                <w:sz w:val="28"/>
                <w:szCs w:val="28"/>
              </w:rPr>
            </w:pPr>
            <w:r w:rsidRPr="00245CA1">
              <w:rPr>
                <w:sz w:val="28"/>
                <w:szCs w:val="28"/>
              </w:rPr>
              <w:t>Programmes Manager</w:t>
            </w:r>
          </w:p>
        </w:tc>
        <w:tc>
          <w:tcPr>
            <w:tcW w:w="2394" w:type="dxa"/>
          </w:tcPr>
          <w:p w:rsidR="00985366" w:rsidRDefault="00403CB1" w:rsidP="00C76316">
            <w:pPr>
              <w:rPr>
                <w:sz w:val="28"/>
                <w:szCs w:val="28"/>
              </w:rPr>
            </w:pPr>
            <w:r>
              <w:rPr>
                <w:sz w:val="28"/>
                <w:szCs w:val="28"/>
              </w:rPr>
              <w:t>+</w:t>
            </w:r>
            <w:r w:rsidR="006D6D02">
              <w:rPr>
                <w:sz w:val="28"/>
                <w:szCs w:val="28"/>
              </w:rPr>
              <w:t>2</w:t>
            </w:r>
            <w:r>
              <w:rPr>
                <w:sz w:val="28"/>
                <w:szCs w:val="28"/>
              </w:rPr>
              <w:t xml:space="preserve">63 </w:t>
            </w:r>
            <w:r w:rsidR="00985366" w:rsidRPr="00245CA1">
              <w:rPr>
                <w:sz w:val="28"/>
                <w:szCs w:val="28"/>
              </w:rPr>
              <w:t>772 271 647</w:t>
            </w:r>
          </w:p>
          <w:p w:rsidR="00403CB1" w:rsidRDefault="00403CB1" w:rsidP="00C76316">
            <w:pPr>
              <w:rPr>
                <w:sz w:val="28"/>
                <w:szCs w:val="28"/>
              </w:rPr>
            </w:pPr>
            <w:r>
              <w:rPr>
                <w:sz w:val="28"/>
                <w:szCs w:val="28"/>
              </w:rPr>
              <w:t xml:space="preserve">+263 </w:t>
            </w:r>
            <w:r w:rsidR="006D6D02">
              <w:rPr>
                <w:sz w:val="28"/>
                <w:szCs w:val="28"/>
              </w:rPr>
              <w:t xml:space="preserve">292 </w:t>
            </w:r>
            <w:r>
              <w:rPr>
                <w:sz w:val="28"/>
                <w:szCs w:val="28"/>
              </w:rPr>
              <w:t>244775</w:t>
            </w:r>
          </w:p>
          <w:p w:rsidR="006D6D02" w:rsidRPr="00245CA1" w:rsidRDefault="006D6D02" w:rsidP="00C76316">
            <w:pPr>
              <w:rPr>
                <w:sz w:val="28"/>
                <w:szCs w:val="28"/>
              </w:rPr>
            </w:pPr>
            <w:r>
              <w:rPr>
                <w:sz w:val="28"/>
                <w:szCs w:val="28"/>
              </w:rPr>
              <w:t>+263 292 240198</w:t>
            </w:r>
          </w:p>
        </w:tc>
        <w:tc>
          <w:tcPr>
            <w:tcW w:w="2394" w:type="dxa"/>
          </w:tcPr>
          <w:p w:rsidR="00985366" w:rsidRPr="00245CA1" w:rsidRDefault="00985366" w:rsidP="00C76316">
            <w:pPr>
              <w:rPr>
                <w:sz w:val="28"/>
                <w:szCs w:val="28"/>
              </w:rPr>
            </w:pPr>
            <w:r w:rsidRPr="00245CA1">
              <w:rPr>
                <w:sz w:val="28"/>
                <w:szCs w:val="28"/>
              </w:rPr>
              <w:t>j.s.dube@dabane.org</w:t>
            </w:r>
          </w:p>
        </w:tc>
      </w:tr>
    </w:tbl>
    <w:p w:rsidR="00985366" w:rsidRPr="00245CA1" w:rsidRDefault="00985366" w:rsidP="00C76316">
      <w:pPr>
        <w:rPr>
          <w:sz w:val="28"/>
          <w:szCs w:val="28"/>
        </w:rPr>
      </w:pPr>
    </w:p>
    <w:p w:rsidR="00985366" w:rsidRPr="00245CA1" w:rsidRDefault="00985366" w:rsidP="00C76316">
      <w:pPr>
        <w:rPr>
          <w:sz w:val="28"/>
          <w:szCs w:val="28"/>
        </w:rPr>
      </w:pPr>
      <w:r w:rsidRPr="00245CA1">
        <w:rPr>
          <w:sz w:val="28"/>
          <w:szCs w:val="28"/>
        </w:rPr>
        <w:t xml:space="preserve">For more information about Dabane’s </w:t>
      </w:r>
      <w:r w:rsidR="006B0331" w:rsidRPr="00245CA1">
        <w:rPr>
          <w:sz w:val="28"/>
          <w:szCs w:val="28"/>
        </w:rPr>
        <w:t>Commitment to Safeguarding contact:</w:t>
      </w:r>
    </w:p>
    <w:tbl>
      <w:tblPr>
        <w:tblStyle w:val="TableGrid"/>
        <w:tblW w:w="0" w:type="auto"/>
        <w:tblLook w:val="04A0" w:firstRow="1" w:lastRow="0" w:firstColumn="1" w:lastColumn="0" w:noHBand="0" w:noVBand="1"/>
      </w:tblPr>
      <w:tblGrid>
        <w:gridCol w:w="2165"/>
        <w:gridCol w:w="2185"/>
        <w:gridCol w:w="2232"/>
        <w:gridCol w:w="2994"/>
      </w:tblGrid>
      <w:tr w:rsidR="00985366" w:rsidRPr="00245CA1" w:rsidTr="00CF5328">
        <w:tc>
          <w:tcPr>
            <w:tcW w:w="2394" w:type="dxa"/>
          </w:tcPr>
          <w:p w:rsidR="00985366" w:rsidRPr="00245CA1" w:rsidRDefault="00985366" w:rsidP="00CF5328">
            <w:pPr>
              <w:rPr>
                <w:sz w:val="28"/>
                <w:szCs w:val="28"/>
              </w:rPr>
            </w:pPr>
            <w:r w:rsidRPr="00245CA1">
              <w:rPr>
                <w:sz w:val="28"/>
                <w:szCs w:val="28"/>
              </w:rPr>
              <w:t xml:space="preserve">Name </w:t>
            </w:r>
          </w:p>
        </w:tc>
        <w:tc>
          <w:tcPr>
            <w:tcW w:w="2394" w:type="dxa"/>
          </w:tcPr>
          <w:p w:rsidR="00985366" w:rsidRPr="00245CA1" w:rsidRDefault="00985366" w:rsidP="00CF5328">
            <w:pPr>
              <w:rPr>
                <w:sz w:val="28"/>
                <w:szCs w:val="28"/>
              </w:rPr>
            </w:pPr>
            <w:r w:rsidRPr="00245CA1">
              <w:rPr>
                <w:sz w:val="28"/>
                <w:szCs w:val="28"/>
              </w:rPr>
              <w:t xml:space="preserve">Position </w:t>
            </w:r>
          </w:p>
        </w:tc>
        <w:tc>
          <w:tcPr>
            <w:tcW w:w="2394" w:type="dxa"/>
          </w:tcPr>
          <w:p w:rsidR="00985366" w:rsidRPr="00245CA1" w:rsidRDefault="00985366" w:rsidP="00CF5328">
            <w:pPr>
              <w:rPr>
                <w:sz w:val="28"/>
                <w:szCs w:val="28"/>
              </w:rPr>
            </w:pPr>
            <w:r w:rsidRPr="00245CA1">
              <w:rPr>
                <w:sz w:val="28"/>
                <w:szCs w:val="28"/>
              </w:rPr>
              <w:t xml:space="preserve">Telephone </w:t>
            </w:r>
          </w:p>
        </w:tc>
        <w:tc>
          <w:tcPr>
            <w:tcW w:w="2394" w:type="dxa"/>
          </w:tcPr>
          <w:p w:rsidR="00985366" w:rsidRPr="00245CA1" w:rsidRDefault="00985366" w:rsidP="00CF5328">
            <w:pPr>
              <w:rPr>
                <w:sz w:val="28"/>
                <w:szCs w:val="28"/>
              </w:rPr>
            </w:pPr>
            <w:r w:rsidRPr="00245CA1">
              <w:rPr>
                <w:sz w:val="28"/>
                <w:szCs w:val="28"/>
              </w:rPr>
              <w:t>E-mail</w:t>
            </w:r>
          </w:p>
        </w:tc>
      </w:tr>
      <w:tr w:rsidR="00985366" w:rsidRPr="00245CA1" w:rsidTr="00CF5328">
        <w:tc>
          <w:tcPr>
            <w:tcW w:w="2394" w:type="dxa"/>
          </w:tcPr>
          <w:p w:rsidR="00985366" w:rsidRPr="00245CA1" w:rsidRDefault="006B0331" w:rsidP="00CF5328">
            <w:pPr>
              <w:rPr>
                <w:sz w:val="28"/>
                <w:szCs w:val="28"/>
              </w:rPr>
            </w:pPr>
            <w:r w:rsidRPr="00245CA1">
              <w:rPr>
                <w:sz w:val="28"/>
                <w:szCs w:val="28"/>
              </w:rPr>
              <w:t>S</w:t>
            </w:r>
            <w:r w:rsidR="00985366" w:rsidRPr="00245CA1">
              <w:rPr>
                <w:sz w:val="28"/>
                <w:szCs w:val="28"/>
              </w:rPr>
              <w:t>. Hussey</w:t>
            </w:r>
          </w:p>
        </w:tc>
        <w:tc>
          <w:tcPr>
            <w:tcW w:w="2394" w:type="dxa"/>
          </w:tcPr>
          <w:p w:rsidR="00985366" w:rsidRPr="00245CA1" w:rsidRDefault="00985366" w:rsidP="00CF5328">
            <w:pPr>
              <w:rPr>
                <w:sz w:val="28"/>
                <w:szCs w:val="28"/>
              </w:rPr>
            </w:pPr>
            <w:r w:rsidRPr="00245CA1">
              <w:rPr>
                <w:sz w:val="28"/>
                <w:szCs w:val="28"/>
              </w:rPr>
              <w:t>Director</w:t>
            </w:r>
          </w:p>
        </w:tc>
        <w:tc>
          <w:tcPr>
            <w:tcW w:w="2394" w:type="dxa"/>
          </w:tcPr>
          <w:p w:rsidR="00985366" w:rsidRDefault="00403CB1" w:rsidP="00CF5328">
            <w:pPr>
              <w:rPr>
                <w:sz w:val="28"/>
                <w:szCs w:val="28"/>
              </w:rPr>
            </w:pPr>
            <w:r>
              <w:rPr>
                <w:sz w:val="28"/>
                <w:szCs w:val="28"/>
              </w:rPr>
              <w:t xml:space="preserve">+263 </w:t>
            </w:r>
            <w:r w:rsidR="006D6D02">
              <w:rPr>
                <w:sz w:val="28"/>
                <w:szCs w:val="28"/>
              </w:rPr>
              <w:t xml:space="preserve">292 </w:t>
            </w:r>
            <w:r>
              <w:rPr>
                <w:sz w:val="28"/>
                <w:szCs w:val="28"/>
              </w:rPr>
              <w:t>244775</w:t>
            </w:r>
          </w:p>
          <w:p w:rsidR="00C20CE9" w:rsidRDefault="006D6D02" w:rsidP="00CF5328">
            <w:pPr>
              <w:rPr>
                <w:sz w:val="28"/>
                <w:szCs w:val="28"/>
              </w:rPr>
            </w:pPr>
            <w:r>
              <w:rPr>
                <w:sz w:val="28"/>
                <w:szCs w:val="28"/>
              </w:rPr>
              <w:t xml:space="preserve">+263 </w:t>
            </w:r>
            <w:r w:rsidR="00C20CE9">
              <w:rPr>
                <w:sz w:val="28"/>
                <w:szCs w:val="28"/>
              </w:rPr>
              <w:t>77223252</w:t>
            </w:r>
          </w:p>
          <w:p w:rsidR="006D6D02" w:rsidRDefault="006D6D02" w:rsidP="00CF5328">
            <w:pPr>
              <w:rPr>
                <w:sz w:val="28"/>
                <w:szCs w:val="28"/>
              </w:rPr>
            </w:pPr>
            <w:r>
              <w:rPr>
                <w:sz w:val="28"/>
                <w:szCs w:val="28"/>
              </w:rPr>
              <w:t>+263 292 240198</w:t>
            </w:r>
          </w:p>
          <w:p w:rsidR="006D6D02" w:rsidRPr="00245CA1" w:rsidRDefault="006D6D02" w:rsidP="00CF5328">
            <w:pPr>
              <w:rPr>
                <w:sz w:val="28"/>
                <w:szCs w:val="28"/>
              </w:rPr>
            </w:pPr>
            <w:r>
              <w:rPr>
                <w:sz w:val="28"/>
                <w:szCs w:val="28"/>
              </w:rPr>
              <w:t>+263 712 422311</w:t>
            </w:r>
            <w:bookmarkStart w:id="0" w:name="_GoBack"/>
            <w:bookmarkEnd w:id="0"/>
          </w:p>
        </w:tc>
        <w:tc>
          <w:tcPr>
            <w:tcW w:w="2394" w:type="dxa"/>
          </w:tcPr>
          <w:p w:rsidR="00985366" w:rsidRPr="00245CA1" w:rsidRDefault="00985366" w:rsidP="00CF5328">
            <w:pPr>
              <w:rPr>
                <w:sz w:val="28"/>
                <w:szCs w:val="28"/>
              </w:rPr>
            </w:pPr>
            <w:r w:rsidRPr="00245CA1">
              <w:rPr>
                <w:sz w:val="28"/>
                <w:szCs w:val="28"/>
              </w:rPr>
              <w:t>s.w.hussey@dabane.org</w:t>
            </w:r>
          </w:p>
        </w:tc>
      </w:tr>
    </w:tbl>
    <w:p w:rsidR="00985366" w:rsidRPr="00245CA1" w:rsidRDefault="00985366" w:rsidP="00985366">
      <w:pPr>
        <w:rPr>
          <w:sz w:val="28"/>
          <w:szCs w:val="28"/>
        </w:rPr>
      </w:pPr>
    </w:p>
    <w:p w:rsidR="006B0331" w:rsidRDefault="006B0331" w:rsidP="00C76316">
      <w:pPr>
        <w:rPr>
          <w:sz w:val="28"/>
          <w:szCs w:val="28"/>
        </w:rPr>
      </w:pPr>
    </w:p>
    <w:p w:rsidR="006D6D02" w:rsidRDefault="006D6D02" w:rsidP="00C76316">
      <w:pPr>
        <w:rPr>
          <w:sz w:val="28"/>
          <w:szCs w:val="28"/>
        </w:rPr>
      </w:pPr>
      <w:r>
        <w:rPr>
          <w:sz w:val="28"/>
          <w:szCs w:val="28"/>
        </w:rPr>
        <w:t>For any anonymous complaints contact:</w:t>
      </w:r>
    </w:p>
    <w:tbl>
      <w:tblPr>
        <w:tblStyle w:val="TableGrid"/>
        <w:tblW w:w="0" w:type="auto"/>
        <w:tblLook w:val="04A0" w:firstRow="1" w:lastRow="0" w:firstColumn="1" w:lastColumn="0" w:noHBand="0" w:noVBand="1"/>
      </w:tblPr>
      <w:tblGrid>
        <w:gridCol w:w="2394"/>
        <w:gridCol w:w="2394"/>
        <w:gridCol w:w="2394"/>
        <w:gridCol w:w="2394"/>
      </w:tblGrid>
      <w:tr w:rsidR="006D6D02" w:rsidRPr="00245CA1" w:rsidTr="00417020">
        <w:tc>
          <w:tcPr>
            <w:tcW w:w="2394" w:type="dxa"/>
          </w:tcPr>
          <w:p w:rsidR="006D6D02" w:rsidRPr="00245CA1" w:rsidRDefault="006D6D02" w:rsidP="00417020">
            <w:pPr>
              <w:rPr>
                <w:sz w:val="28"/>
                <w:szCs w:val="28"/>
              </w:rPr>
            </w:pPr>
            <w:r w:rsidRPr="00245CA1">
              <w:rPr>
                <w:sz w:val="28"/>
                <w:szCs w:val="28"/>
              </w:rPr>
              <w:t xml:space="preserve">Name </w:t>
            </w:r>
          </w:p>
        </w:tc>
        <w:tc>
          <w:tcPr>
            <w:tcW w:w="2394" w:type="dxa"/>
          </w:tcPr>
          <w:p w:rsidR="006D6D02" w:rsidRPr="00245CA1" w:rsidRDefault="006D6D02" w:rsidP="00417020">
            <w:pPr>
              <w:rPr>
                <w:sz w:val="28"/>
                <w:szCs w:val="28"/>
              </w:rPr>
            </w:pPr>
            <w:r w:rsidRPr="00245CA1">
              <w:rPr>
                <w:sz w:val="28"/>
                <w:szCs w:val="28"/>
              </w:rPr>
              <w:t xml:space="preserve">Position </w:t>
            </w:r>
          </w:p>
        </w:tc>
        <w:tc>
          <w:tcPr>
            <w:tcW w:w="2394" w:type="dxa"/>
          </w:tcPr>
          <w:p w:rsidR="006D6D02" w:rsidRPr="00245CA1" w:rsidRDefault="006D6D02" w:rsidP="00417020">
            <w:pPr>
              <w:rPr>
                <w:sz w:val="28"/>
                <w:szCs w:val="28"/>
              </w:rPr>
            </w:pPr>
            <w:r w:rsidRPr="00245CA1">
              <w:rPr>
                <w:sz w:val="28"/>
                <w:szCs w:val="28"/>
              </w:rPr>
              <w:t xml:space="preserve">Telephone </w:t>
            </w:r>
          </w:p>
        </w:tc>
        <w:tc>
          <w:tcPr>
            <w:tcW w:w="2394" w:type="dxa"/>
          </w:tcPr>
          <w:p w:rsidR="006D6D02" w:rsidRPr="00245CA1" w:rsidRDefault="006D6D02" w:rsidP="00417020">
            <w:pPr>
              <w:rPr>
                <w:sz w:val="28"/>
                <w:szCs w:val="28"/>
              </w:rPr>
            </w:pPr>
            <w:r w:rsidRPr="00245CA1">
              <w:rPr>
                <w:sz w:val="28"/>
                <w:szCs w:val="28"/>
              </w:rPr>
              <w:t>E-mail</w:t>
            </w:r>
          </w:p>
        </w:tc>
      </w:tr>
      <w:tr w:rsidR="006D6D02" w:rsidRPr="00245CA1" w:rsidTr="00417020">
        <w:tc>
          <w:tcPr>
            <w:tcW w:w="2394" w:type="dxa"/>
          </w:tcPr>
          <w:p w:rsidR="006D6D02" w:rsidRPr="00245CA1" w:rsidRDefault="006D6D02" w:rsidP="00417020">
            <w:pPr>
              <w:rPr>
                <w:sz w:val="28"/>
                <w:szCs w:val="28"/>
              </w:rPr>
            </w:pPr>
            <w:r>
              <w:rPr>
                <w:sz w:val="28"/>
                <w:szCs w:val="28"/>
              </w:rPr>
              <w:t>Dabane</w:t>
            </w:r>
          </w:p>
        </w:tc>
        <w:tc>
          <w:tcPr>
            <w:tcW w:w="2394" w:type="dxa"/>
          </w:tcPr>
          <w:p w:rsidR="006D6D02" w:rsidRPr="00245CA1" w:rsidRDefault="006D6D02" w:rsidP="00417020">
            <w:pPr>
              <w:rPr>
                <w:sz w:val="28"/>
                <w:szCs w:val="28"/>
              </w:rPr>
            </w:pPr>
          </w:p>
        </w:tc>
        <w:tc>
          <w:tcPr>
            <w:tcW w:w="2394" w:type="dxa"/>
          </w:tcPr>
          <w:p w:rsidR="006D6D02" w:rsidRDefault="006D6D02" w:rsidP="00417020">
            <w:pPr>
              <w:rPr>
                <w:sz w:val="28"/>
                <w:szCs w:val="28"/>
              </w:rPr>
            </w:pPr>
            <w:r>
              <w:rPr>
                <w:sz w:val="28"/>
                <w:szCs w:val="28"/>
              </w:rPr>
              <w:t xml:space="preserve">+263 </w:t>
            </w:r>
            <w:r>
              <w:rPr>
                <w:sz w:val="28"/>
                <w:szCs w:val="28"/>
              </w:rPr>
              <w:t xml:space="preserve">292 </w:t>
            </w:r>
            <w:r>
              <w:rPr>
                <w:sz w:val="28"/>
                <w:szCs w:val="28"/>
              </w:rPr>
              <w:t>244775</w:t>
            </w:r>
          </w:p>
          <w:p w:rsidR="006D6D02" w:rsidRDefault="006D6D02" w:rsidP="00417020">
            <w:pPr>
              <w:rPr>
                <w:sz w:val="28"/>
                <w:szCs w:val="28"/>
              </w:rPr>
            </w:pPr>
            <w:r>
              <w:rPr>
                <w:sz w:val="28"/>
                <w:szCs w:val="28"/>
              </w:rPr>
              <w:t xml:space="preserve"> +263 292 240198</w:t>
            </w:r>
          </w:p>
          <w:p w:rsidR="006D6D02" w:rsidRPr="00245CA1" w:rsidRDefault="006D6D02" w:rsidP="00417020">
            <w:pPr>
              <w:rPr>
                <w:sz w:val="28"/>
                <w:szCs w:val="28"/>
              </w:rPr>
            </w:pPr>
            <w:r>
              <w:rPr>
                <w:sz w:val="28"/>
                <w:szCs w:val="28"/>
              </w:rPr>
              <w:t>+263 782 799 080</w:t>
            </w:r>
          </w:p>
        </w:tc>
        <w:tc>
          <w:tcPr>
            <w:tcW w:w="2394" w:type="dxa"/>
          </w:tcPr>
          <w:p w:rsidR="006D6D02" w:rsidRPr="00245CA1" w:rsidRDefault="006D6D02" w:rsidP="00417020">
            <w:pPr>
              <w:rPr>
                <w:sz w:val="28"/>
                <w:szCs w:val="28"/>
              </w:rPr>
            </w:pPr>
            <w:r>
              <w:rPr>
                <w:sz w:val="28"/>
                <w:szCs w:val="28"/>
              </w:rPr>
              <w:t>infor@dabane.org</w:t>
            </w:r>
          </w:p>
        </w:tc>
      </w:tr>
    </w:tbl>
    <w:p w:rsidR="006D6D02" w:rsidRPr="00245CA1" w:rsidRDefault="006D6D02" w:rsidP="00C76316">
      <w:pPr>
        <w:rPr>
          <w:sz w:val="28"/>
          <w:szCs w:val="28"/>
        </w:rPr>
      </w:pPr>
    </w:p>
    <w:sectPr w:rsidR="006D6D02" w:rsidRPr="00245CA1" w:rsidSect="00245CA1">
      <w:footerReference w:type="default" r:id="rId8"/>
      <w:pgSz w:w="12240" w:h="15840"/>
      <w:pgMar w:top="1440" w:right="1440" w:bottom="1440" w:left="1440" w:header="720" w:footer="720" w:gutter="0"/>
      <w:pgBorders w:offsetFrom="page">
        <w:top w:val="thinThickSmallGap" w:sz="24" w:space="24" w:color="C2D69B" w:themeColor="accent3" w:themeTint="99"/>
        <w:left w:val="thinThickSmallGap" w:sz="24" w:space="24" w:color="C2D69B" w:themeColor="accent3" w:themeTint="99"/>
        <w:bottom w:val="thickThinSmallGap" w:sz="24" w:space="24" w:color="C2D69B" w:themeColor="accent3" w:themeTint="99"/>
        <w:right w:val="thickThinSmallGap" w:sz="24" w:space="24" w:color="C2D69B" w:themeColor="accent3" w:themeTint="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9A8" w:rsidRDefault="00F669A8" w:rsidP="00F669A8">
      <w:pPr>
        <w:spacing w:after="0" w:line="240" w:lineRule="auto"/>
      </w:pPr>
      <w:r>
        <w:separator/>
      </w:r>
    </w:p>
  </w:endnote>
  <w:endnote w:type="continuationSeparator" w:id="0">
    <w:p w:rsidR="00F669A8" w:rsidRDefault="00F669A8" w:rsidP="00F6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A8" w:rsidRPr="00F669A8" w:rsidRDefault="00F669A8">
    <w:pPr>
      <w:pStyle w:val="Footer"/>
      <w:rPr>
        <w:color w:val="76923C" w:themeColor="accent3" w:themeShade="BF"/>
      </w:rPr>
    </w:pPr>
    <w:r w:rsidRPr="00F669A8">
      <w:rPr>
        <w:color w:val="76923C" w:themeColor="accent3" w:themeShade="BF"/>
      </w:rPr>
      <w:t>December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9A8" w:rsidRDefault="00F669A8" w:rsidP="00F669A8">
      <w:pPr>
        <w:spacing w:after="0" w:line="240" w:lineRule="auto"/>
      </w:pPr>
      <w:r>
        <w:separator/>
      </w:r>
    </w:p>
  </w:footnote>
  <w:footnote w:type="continuationSeparator" w:id="0">
    <w:p w:rsidR="00F669A8" w:rsidRDefault="00F669A8" w:rsidP="00F669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B2070"/>
    <w:multiLevelType w:val="hybridMultilevel"/>
    <w:tmpl w:val="4E78B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16"/>
    <w:rsid w:val="00157844"/>
    <w:rsid w:val="00245CA1"/>
    <w:rsid w:val="00403CB1"/>
    <w:rsid w:val="006B0331"/>
    <w:rsid w:val="006B7D84"/>
    <w:rsid w:val="006D6D02"/>
    <w:rsid w:val="00985366"/>
    <w:rsid w:val="00C20CE9"/>
    <w:rsid w:val="00C76316"/>
    <w:rsid w:val="00F6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2]"/>
    </o:shapedefaults>
    <o:shapelayout v:ext="edit">
      <o:idmap v:ext="edit" data="1"/>
    </o:shapelayout>
  </w:shapeDefaults>
  <w:decimalSymbol w:val="."/>
  <w:listSeparator w:val=","/>
  <w15:docId w15:val="{62FAA40F-78F0-4402-BAC5-EB7A8C18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6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31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6316"/>
    <w:pPr>
      <w:ind w:left="720"/>
      <w:contextualSpacing/>
    </w:pPr>
  </w:style>
  <w:style w:type="table" w:styleId="TableGrid">
    <w:name w:val="Table Grid"/>
    <w:basedOn w:val="TableNormal"/>
    <w:uiPriority w:val="59"/>
    <w:rsid w:val="00985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6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9A8"/>
  </w:style>
  <w:style w:type="paragraph" w:styleId="Footer">
    <w:name w:val="footer"/>
    <w:basedOn w:val="Normal"/>
    <w:link w:val="FooterChar"/>
    <w:uiPriority w:val="99"/>
    <w:unhideWhenUsed/>
    <w:rsid w:val="00F66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172</Words>
  <Characters>981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Dabane2</dc:creator>
  <cp:lastModifiedBy>User</cp:lastModifiedBy>
  <cp:revision>2</cp:revision>
  <dcterms:created xsi:type="dcterms:W3CDTF">2018-12-05T12:34:00Z</dcterms:created>
  <dcterms:modified xsi:type="dcterms:W3CDTF">2018-12-05T12:34:00Z</dcterms:modified>
</cp:coreProperties>
</file>